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3131C" w14:textId="77777777" w:rsidR="005F455E" w:rsidRPr="001059CD" w:rsidRDefault="005F455E" w:rsidP="008865E0">
      <w:pPr>
        <w:spacing w:after="0"/>
        <w:jc w:val="both"/>
        <w:rPr>
          <w:rFonts w:ascii="Arial" w:hAnsi="Arial" w:cs="Arial"/>
          <w:b/>
          <w:lang w:val="nl-NL"/>
        </w:rPr>
      </w:pPr>
      <w:bookmarkStart w:id="0" w:name="_top"/>
      <w:bookmarkEnd w:id="0"/>
    </w:p>
    <w:p w14:paraId="1B90FAA8" w14:textId="77777777"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  <w:r w:rsidRPr="001059CD">
        <w:rPr>
          <w:rFonts w:ascii="Arial" w:hAnsi="Arial" w:cs="Arial"/>
          <w:b/>
          <w:color w:val="000000" w:themeColor="text1"/>
          <w:lang w:val="nl-NL"/>
        </w:rPr>
        <w:t xml:space="preserve">OSNOVNA ŠKOLA  </w:t>
      </w:r>
      <w:r w:rsidR="00563AFA" w:rsidRPr="001059CD">
        <w:rPr>
          <w:rFonts w:ascii="Arial" w:hAnsi="Arial" w:cs="Arial"/>
          <w:b/>
          <w:color w:val="000000" w:themeColor="text1"/>
          <w:lang w:val="nl-NL"/>
        </w:rPr>
        <w:t>ALOJZIJA STEPINCA</w:t>
      </w:r>
    </w:p>
    <w:p w14:paraId="23ECBEA6" w14:textId="77777777"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  <w:r w:rsidRPr="001059CD">
        <w:rPr>
          <w:rFonts w:ascii="Arial" w:hAnsi="Arial" w:cs="Arial"/>
          <w:b/>
          <w:color w:val="000000" w:themeColor="text1"/>
          <w:lang w:val="nl-NL"/>
        </w:rPr>
        <w:t xml:space="preserve">ZAGREB, </w:t>
      </w:r>
      <w:r w:rsidR="00563AFA" w:rsidRPr="001059CD">
        <w:rPr>
          <w:rFonts w:ascii="Arial" w:hAnsi="Arial" w:cs="Arial"/>
          <w:b/>
          <w:color w:val="000000" w:themeColor="text1"/>
          <w:lang w:val="nl-NL"/>
        </w:rPr>
        <w:t>PALINOVEČKA 42</w:t>
      </w:r>
    </w:p>
    <w:p w14:paraId="4C5AA1F2" w14:textId="77777777"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</w:p>
    <w:p w14:paraId="4C03B13B" w14:textId="79D625BA" w:rsidR="008865E0" w:rsidRPr="001059CD" w:rsidRDefault="005A0804" w:rsidP="008865E0">
      <w:pPr>
        <w:spacing w:after="0" w:line="240" w:lineRule="auto"/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>KLASA: 112-0</w:t>
      </w:r>
      <w:r w:rsidR="003F62BB">
        <w:rPr>
          <w:rFonts w:ascii="Arial" w:hAnsi="Arial" w:cs="Arial"/>
          <w:color w:val="000000" w:themeColor="text1"/>
          <w:lang w:val="nl-NL"/>
        </w:rPr>
        <w:t>7</w:t>
      </w:r>
      <w:r w:rsidRPr="001059CD">
        <w:rPr>
          <w:rFonts w:ascii="Arial" w:hAnsi="Arial" w:cs="Arial"/>
          <w:color w:val="000000" w:themeColor="text1"/>
          <w:lang w:val="nl-NL"/>
        </w:rPr>
        <w:t>/2</w:t>
      </w:r>
      <w:r w:rsidR="00E32273">
        <w:rPr>
          <w:rFonts w:ascii="Arial" w:hAnsi="Arial" w:cs="Arial"/>
          <w:color w:val="000000" w:themeColor="text1"/>
          <w:lang w:val="nl-NL"/>
        </w:rPr>
        <w:t>3</w:t>
      </w:r>
      <w:r w:rsidR="009C19D4" w:rsidRPr="001059CD">
        <w:rPr>
          <w:rFonts w:ascii="Arial" w:hAnsi="Arial" w:cs="Arial"/>
          <w:color w:val="000000" w:themeColor="text1"/>
          <w:lang w:val="nl-NL"/>
        </w:rPr>
        <w:t>-0</w:t>
      </w:r>
      <w:r w:rsidR="003F62BB">
        <w:rPr>
          <w:rFonts w:ascii="Arial" w:hAnsi="Arial" w:cs="Arial"/>
          <w:color w:val="000000" w:themeColor="text1"/>
          <w:lang w:val="nl-NL"/>
        </w:rPr>
        <w:t>2</w:t>
      </w:r>
      <w:r w:rsidR="00B93B04" w:rsidRPr="001059CD">
        <w:rPr>
          <w:rFonts w:ascii="Arial" w:hAnsi="Arial" w:cs="Arial"/>
          <w:color w:val="000000" w:themeColor="text1"/>
          <w:lang w:val="nl-NL"/>
        </w:rPr>
        <w:t>/</w:t>
      </w:r>
      <w:r w:rsidR="003F62BB">
        <w:rPr>
          <w:rFonts w:ascii="Arial" w:hAnsi="Arial" w:cs="Arial"/>
          <w:color w:val="000000" w:themeColor="text1"/>
          <w:lang w:val="nl-NL"/>
        </w:rPr>
        <w:t>0</w:t>
      </w:r>
      <w:r w:rsidR="009A67B9">
        <w:rPr>
          <w:rFonts w:ascii="Arial" w:hAnsi="Arial" w:cs="Arial"/>
          <w:color w:val="000000" w:themeColor="text1"/>
          <w:lang w:val="nl-NL"/>
        </w:rPr>
        <w:t>5</w:t>
      </w:r>
    </w:p>
    <w:p w14:paraId="44B308FD" w14:textId="16DACEA8" w:rsidR="008865E0" w:rsidRPr="001059CD" w:rsidRDefault="005A0804" w:rsidP="008865E0">
      <w:pPr>
        <w:spacing w:after="0" w:line="240" w:lineRule="auto"/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>URBROJ: 251-</w:t>
      </w:r>
      <w:r w:rsidR="00563AFA" w:rsidRPr="001059CD">
        <w:rPr>
          <w:rFonts w:ascii="Arial" w:hAnsi="Arial" w:cs="Arial"/>
          <w:color w:val="000000" w:themeColor="text1"/>
          <w:lang w:val="nl-NL"/>
        </w:rPr>
        <w:t>313</w:t>
      </w:r>
      <w:r w:rsidR="005B14D0">
        <w:rPr>
          <w:rFonts w:ascii="Arial" w:hAnsi="Arial" w:cs="Arial"/>
          <w:color w:val="000000" w:themeColor="text1"/>
          <w:lang w:val="nl-NL"/>
        </w:rPr>
        <w:t>-01</w:t>
      </w:r>
      <w:r w:rsidR="00563AFA" w:rsidRPr="001059CD">
        <w:rPr>
          <w:rFonts w:ascii="Arial" w:hAnsi="Arial" w:cs="Arial"/>
          <w:color w:val="000000" w:themeColor="text1"/>
          <w:lang w:val="nl-NL"/>
        </w:rPr>
        <w:t>-</w:t>
      </w:r>
      <w:r w:rsidR="003F62BB">
        <w:rPr>
          <w:rFonts w:ascii="Arial" w:hAnsi="Arial" w:cs="Arial"/>
          <w:color w:val="000000" w:themeColor="text1"/>
          <w:lang w:val="nl-NL"/>
        </w:rPr>
        <w:t>2</w:t>
      </w:r>
      <w:r w:rsidR="00E32273">
        <w:rPr>
          <w:rFonts w:ascii="Arial" w:hAnsi="Arial" w:cs="Arial"/>
          <w:color w:val="000000" w:themeColor="text1"/>
          <w:lang w:val="nl-NL"/>
        </w:rPr>
        <w:t>3</w:t>
      </w:r>
      <w:r w:rsidRPr="001059CD">
        <w:rPr>
          <w:rFonts w:ascii="Arial" w:hAnsi="Arial" w:cs="Arial"/>
          <w:color w:val="000000" w:themeColor="text1"/>
          <w:lang w:val="nl-NL"/>
        </w:rPr>
        <w:t>-</w:t>
      </w:r>
      <w:r w:rsidR="001059CD">
        <w:rPr>
          <w:rFonts w:ascii="Arial" w:hAnsi="Arial" w:cs="Arial"/>
          <w:color w:val="000000" w:themeColor="text1"/>
          <w:lang w:val="nl-NL"/>
        </w:rPr>
        <w:t>1</w:t>
      </w:r>
    </w:p>
    <w:p w14:paraId="236CA29C" w14:textId="065E5EAF" w:rsidR="008865E0" w:rsidRPr="001059CD" w:rsidRDefault="008865E0" w:rsidP="008865E0">
      <w:pPr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 xml:space="preserve">Zagreb, </w:t>
      </w:r>
      <w:r w:rsidR="00E32273">
        <w:rPr>
          <w:rFonts w:ascii="Arial" w:hAnsi="Arial" w:cs="Arial"/>
          <w:color w:val="000000" w:themeColor="text1"/>
          <w:lang w:val="nl-NL"/>
        </w:rPr>
        <w:t>27. siječnja</w:t>
      </w:r>
      <w:r w:rsidR="005A0804" w:rsidRPr="001059CD">
        <w:rPr>
          <w:rFonts w:ascii="Arial" w:hAnsi="Arial" w:cs="Arial"/>
          <w:color w:val="000000" w:themeColor="text1"/>
          <w:lang w:val="nl-NL"/>
        </w:rPr>
        <w:t xml:space="preserve"> 202</w:t>
      </w:r>
      <w:r w:rsidR="00E32273">
        <w:rPr>
          <w:rFonts w:ascii="Arial" w:hAnsi="Arial" w:cs="Arial"/>
          <w:color w:val="000000" w:themeColor="text1"/>
          <w:lang w:val="nl-NL"/>
        </w:rPr>
        <w:t>3</w:t>
      </w:r>
      <w:r w:rsidRPr="001059CD">
        <w:rPr>
          <w:rFonts w:ascii="Arial" w:hAnsi="Arial" w:cs="Arial"/>
          <w:color w:val="000000" w:themeColor="text1"/>
          <w:lang w:val="nl-NL"/>
        </w:rPr>
        <w:t>.</w:t>
      </w:r>
    </w:p>
    <w:p w14:paraId="19A70634" w14:textId="77777777" w:rsidR="004A7511" w:rsidRPr="001059CD" w:rsidRDefault="008D4B15" w:rsidP="00A40B4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Na temelju članka 107. Zakona o odgoju i obrazovanju u osnovnoj i srednjoj ško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li („Narodne novine“ broj 87/08, 86/09, 92/10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105/10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90/11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5/12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16/12, 86/12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126/12</w:t>
      </w:r>
      <w:r w:rsidR="002E575A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94/13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152/14</w:t>
      </w:r>
      <w:r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, </w:t>
      </w:r>
      <w:r w:rsidR="00F55204"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0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7/17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68/18, </w:t>
      </w:r>
      <w:r w:rsidR="00B76E96" w:rsidRPr="001059CD">
        <w:rPr>
          <w:rFonts w:ascii="Arial" w:eastAsia="Times New Roman" w:hAnsi="Arial" w:cs="Arial"/>
          <w:color w:val="000000" w:themeColor="text1"/>
          <w:lang w:eastAsia="hr-HR"/>
        </w:rPr>
        <w:t>98/19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, 64/20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), </w:t>
      </w:r>
      <w:r w:rsidR="009A78D5">
        <w:rPr>
          <w:rFonts w:ascii="Arial" w:eastAsia="Times New Roman" w:hAnsi="Arial" w:cs="Arial"/>
          <w:color w:val="000000" w:themeColor="text1"/>
          <w:lang w:eastAsia="hr-HR"/>
        </w:rPr>
        <w:t>članka 5.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Pravilnika o načinu i postupku </w:t>
      </w:r>
      <w:r w:rsidR="00EF4A7B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zapošljavanja u Osnovnoj školi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="00457F8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(u daljnjem tekstu: Pravilnik) </w:t>
      </w:r>
      <w:r w:rsidRPr="001059CD">
        <w:rPr>
          <w:rFonts w:ascii="Arial" w:eastAsia="Times New Roman" w:hAnsi="Arial" w:cs="Arial"/>
          <w:i/>
          <w:iCs/>
          <w:color w:val="000000" w:themeColor="text1"/>
          <w:lang w:eastAsia="hr-HR"/>
        </w:rPr>
        <w:t> </w:t>
      </w:r>
      <w:r w:rsidR="00B93B04" w:rsidRPr="001059CD">
        <w:rPr>
          <w:rFonts w:ascii="Arial" w:eastAsia="Times New Roman" w:hAnsi="Arial" w:cs="Arial"/>
          <w:iCs/>
          <w:color w:val="000000" w:themeColor="text1"/>
          <w:lang w:eastAsia="hr-HR"/>
        </w:rPr>
        <w:t>ravnateljica</w:t>
      </w:r>
      <w:r w:rsidR="00DF608E" w:rsidRPr="001059CD">
        <w:rPr>
          <w:rFonts w:ascii="Arial" w:eastAsia="Times New Roman" w:hAnsi="Arial" w:cs="Arial"/>
          <w:iCs/>
          <w:color w:val="000000" w:themeColor="text1"/>
          <w:lang w:eastAsia="hr-HR"/>
        </w:rPr>
        <w:t xml:space="preserve"> </w:t>
      </w:r>
      <w:r w:rsidR="00DF608E" w:rsidRPr="001059CD">
        <w:rPr>
          <w:rFonts w:ascii="Arial" w:eastAsia="Times New Roman" w:hAnsi="Arial" w:cs="Arial"/>
          <w:color w:val="000000" w:themeColor="text1"/>
          <w:lang w:eastAsia="hr-HR"/>
        </w:rPr>
        <w:t>š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kole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objavljuje</w:t>
      </w:r>
    </w:p>
    <w:p w14:paraId="37A5AFF7" w14:textId="77777777" w:rsidR="008D4B15" w:rsidRPr="001059CD" w:rsidRDefault="008D4B15" w:rsidP="008D4B15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>NATJEČAJ</w:t>
      </w:r>
    </w:p>
    <w:p w14:paraId="6A5C5D9C" w14:textId="77777777" w:rsidR="00A977A2" w:rsidRPr="001059CD" w:rsidRDefault="008D4B15" w:rsidP="00A977A2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za zasnivanje radnog odnosa </w:t>
      </w:r>
      <w:r w:rsidR="00B93B04"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>za radno mjesto</w:t>
      </w:r>
    </w:p>
    <w:p w14:paraId="7480236D" w14:textId="30C7ECC3" w:rsidR="0087386A" w:rsidRPr="001059CD" w:rsidRDefault="00DF67A4" w:rsidP="000D0828">
      <w:pPr>
        <w:shd w:val="clear" w:color="auto" w:fill="FFFFFF"/>
        <w:spacing w:after="36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  <w:lang w:eastAsia="hr-HR"/>
        </w:rPr>
        <w:t xml:space="preserve">Učitelj </w:t>
      </w:r>
      <w:r w:rsidR="00510938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</w:t>
      </w:r>
      <w:r w:rsidR="009A67B9">
        <w:rPr>
          <w:rFonts w:ascii="Arial" w:eastAsia="Times New Roman" w:hAnsi="Arial" w:cs="Arial"/>
          <w:b/>
          <w:color w:val="000000" w:themeColor="text1"/>
          <w:lang w:eastAsia="hr-HR"/>
        </w:rPr>
        <w:t>u programu produženog boravka</w:t>
      </w:r>
      <w:r w:rsidR="00510938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(zamjena</w:t>
      </w:r>
      <w:r w:rsidR="009A67B9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</w:t>
      </w:r>
      <w:r w:rsidR="00510938">
        <w:rPr>
          <w:rFonts w:ascii="Arial" w:eastAsia="Times New Roman" w:hAnsi="Arial" w:cs="Arial"/>
          <w:b/>
          <w:color w:val="000000" w:themeColor="text1"/>
          <w:lang w:eastAsia="hr-HR"/>
        </w:rPr>
        <w:t>)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- rad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0D0828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na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odre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đeno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9A67B9">
        <w:rPr>
          <w:rFonts w:ascii="Arial" w:eastAsia="Times New Roman" w:hAnsi="Arial" w:cs="Arial"/>
          <w:color w:val="000000" w:themeColor="text1"/>
          <w:lang w:eastAsia="hr-HR"/>
        </w:rPr>
        <w:t>ne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puno radno vrijeme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(</w:t>
      </w:r>
      <w:r w:rsidR="009A67B9">
        <w:rPr>
          <w:rFonts w:ascii="Arial" w:eastAsia="Times New Roman" w:hAnsi="Arial" w:cs="Arial"/>
          <w:color w:val="000000" w:themeColor="text1"/>
          <w:lang w:eastAsia="hr-HR"/>
        </w:rPr>
        <w:t>20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sati tjedno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) 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-  </w:t>
      </w:r>
      <w:r w:rsidR="009A67B9">
        <w:rPr>
          <w:rFonts w:ascii="Arial" w:eastAsia="Times New Roman" w:hAnsi="Arial" w:cs="Arial"/>
          <w:color w:val="000000" w:themeColor="text1"/>
          <w:lang w:eastAsia="hr-HR"/>
        </w:rPr>
        <w:t>2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izvršitelj</w:t>
      </w:r>
      <w:r w:rsidR="009A67B9">
        <w:rPr>
          <w:rFonts w:ascii="Arial" w:eastAsia="Times New Roman" w:hAnsi="Arial" w:cs="Arial"/>
          <w:color w:val="000000" w:themeColor="text1"/>
          <w:lang w:eastAsia="hr-HR"/>
        </w:rPr>
        <w:t>a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9A67B9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</w:p>
    <w:p w14:paraId="72DC132B" w14:textId="77777777" w:rsidR="0087386A" w:rsidRPr="001059CD" w:rsidRDefault="0087386A" w:rsidP="0087386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Na natječaj se mogu javiti </w:t>
      </w:r>
      <w:r w:rsidRPr="001059CD">
        <w:rPr>
          <w:rFonts w:ascii="Arial" w:hAnsi="Arial" w:cs="Arial"/>
          <w:color w:val="000000" w:themeColor="text1"/>
        </w:rPr>
        <w:t>muške i ženske osobe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u skladu sa Zakonom o ravnopravnosti spolova (Narodne novine 82/08. i 69/17.)</w:t>
      </w:r>
      <w:r w:rsidR="00A06F0B" w:rsidRPr="001059CD">
        <w:rPr>
          <w:rFonts w:ascii="Arial" w:eastAsia="Times New Roman" w:hAnsi="Arial" w:cs="Arial"/>
          <w:color w:val="A8D08D" w:themeColor="accent6" w:themeTint="99"/>
          <w:lang w:eastAsia="hr-HR"/>
        </w:rPr>
        <w:t xml:space="preserve"> </w:t>
      </w:r>
      <w:r w:rsidR="00A06F0B" w:rsidRPr="001059CD">
        <w:rPr>
          <w:rFonts w:ascii="Arial" w:eastAsia="Times New Roman" w:hAnsi="Arial" w:cs="Arial"/>
          <w:color w:val="000000" w:themeColor="text1"/>
          <w:lang w:eastAsia="hr-HR"/>
        </w:rPr>
        <w:t>Izrazi koji se koriste za osobe u muškom rodu su neutralni i odnose se na muške i ženske osobe.</w:t>
      </w:r>
    </w:p>
    <w:p w14:paraId="7FD83B26" w14:textId="77777777" w:rsidR="00B47E0C" w:rsidRPr="001059CD" w:rsidRDefault="00B47E0C" w:rsidP="0087386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25621B9D" w14:textId="77777777" w:rsidR="0087386A" w:rsidRPr="001059CD" w:rsidRDefault="00B47E0C" w:rsidP="00B47E0C">
      <w:pPr>
        <w:shd w:val="clear" w:color="auto" w:fill="FFFFFF"/>
        <w:spacing w:after="360" w:line="240" w:lineRule="auto"/>
        <w:rPr>
          <w:rFonts w:ascii="Arial" w:hAnsi="Arial" w:cs="Arial"/>
          <w:bCs/>
          <w:color w:val="000000" w:themeColor="text1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Mjesto rada</w:t>
      </w:r>
      <w:r w:rsidRPr="001059CD">
        <w:rPr>
          <w:rFonts w:ascii="Arial" w:eastAsia="Times New Roman" w:hAnsi="Arial" w:cs="Arial"/>
          <w:b/>
          <w:color w:val="000000" w:themeColor="text1"/>
          <w:lang w:eastAsia="hr-HR"/>
        </w:rPr>
        <w:t>: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Osnovna škola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Zagreb, </w:t>
      </w:r>
      <w:proofErr w:type="spellStart"/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Palinovečka</w:t>
      </w:r>
      <w:proofErr w:type="spellEnd"/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42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i </w:t>
      </w:r>
      <w:proofErr w:type="spellStart"/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>Kuzminečka</w:t>
      </w:r>
      <w:proofErr w:type="spellEnd"/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14</w:t>
      </w:r>
    </w:p>
    <w:p w14:paraId="3FCA24C9" w14:textId="77777777" w:rsidR="00A06F0B" w:rsidRPr="001059CD" w:rsidRDefault="00A06F0B" w:rsidP="0049136C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hAnsi="Arial" w:cs="Arial"/>
          <w:color w:val="000000" w:themeColor="text1"/>
        </w:rPr>
        <w:t>Uvjeti za zasnivanje radnog odnosa</w:t>
      </w:r>
      <w:r w:rsidRPr="001059CD">
        <w:rPr>
          <w:rFonts w:ascii="Arial" w:hAnsi="Arial" w:cs="Arial"/>
          <w:b/>
          <w:color w:val="000000" w:themeColor="text1"/>
        </w:rPr>
        <w:t xml:space="preserve">: </w:t>
      </w:r>
      <w:r w:rsidRPr="001059CD">
        <w:rPr>
          <w:rFonts w:ascii="Arial" w:hAnsi="Arial" w:cs="Arial"/>
          <w:color w:val="000000" w:themeColor="text1"/>
        </w:rPr>
        <w:t>uz opći uvjet</w:t>
      </w:r>
      <w:r w:rsidR="0087386A" w:rsidRPr="001059CD">
        <w:rPr>
          <w:rFonts w:ascii="Arial" w:hAnsi="Arial" w:cs="Arial"/>
          <w:color w:val="000000" w:themeColor="text1"/>
        </w:rPr>
        <w:t xml:space="preserve"> za zasnivanje radnog odnosa</w:t>
      </w:r>
      <w:r w:rsidR="00113617" w:rsidRPr="001059CD">
        <w:rPr>
          <w:rFonts w:ascii="Arial" w:hAnsi="Arial" w:cs="Arial"/>
          <w:color w:val="000000" w:themeColor="text1"/>
        </w:rPr>
        <w:t xml:space="preserve"> </w:t>
      </w:r>
      <w:r w:rsidR="00113617" w:rsidRPr="001059CD">
        <w:rPr>
          <w:rFonts w:ascii="Arial" w:eastAsia="Times New Roman" w:hAnsi="Arial" w:cs="Arial"/>
          <w:color w:val="000000" w:themeColor="text1"/>
          <w:lang w:eastAsia="hr-HR"/>
        </w:rPr>
        <w:t>sukladno Zakonu o radu ( NN br. 93/14, 127/17,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113617" w:rsidRPr="001059CD">
        <w:rPr>
          <w:rFonts w:ascii="Arial" w:eastAsia="Times New Roman" w:hAnsi="Arial" w:cs="Arial"/>
          <w:color w:val="000000" w:themeColor="text1"/>
          <w:lang w:eastAsia="hr-HR"/>
        </w:rPr>
        <w:t>98/19),</w:t>
      </w:r>
      <w:r w:rsidR="0087386A" w:rsidRPr="001059CD">
        <w:rPr>
          <w:rFonts w:ascii="Arial" w:hAnsi="Arial" w:cs="Arial"/>
          <w:color w:val="000000" w:themeColor="text1"/>
        </w:rPr>
        <w:t xml:space="preserve"> </w:t>
      </w:r>
      <w:r w:rsidR="005B2A26" w:rsidRPr="001059CD">
        <w:rPr>
          <w:rFonts w:ascii="Arial" w:hAnsi="Arial" w:cs="Arial"/>
          <w:color w:val="000000" w:themeColor="text1"/>
        </w:rPr>
        <w:t xml:space="preserve">osoba koja zasniva radni odnos u školskoj ustanovi mora ispunjavati i posebne uvjete za zasnivanje radnog odnosa sukladno 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Zakonu o odgoju i obrazovanju u osnovnoj i srednjoj školi (NN. br.87/08, 86/09, 92/10, 105/10, 90/11, 5/12, 16/12, 86/12, 126/12, 94/13, 152/1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4, 07/17, 68/18, 98/19, 64/20) i 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Pravilniku o odgovarajućoj vrsti obrazovanja učitelja i stručnih suradnika u osnovnoj š</w:t>
      </w:r>
      <w:r w:rsidR="00B47E0C" w:rsidRPr="001059CD">
        <w:rPr>
          <w:rFonts w:ascii="Arial" w:eastAsia="Times New Roman" w:hAnsi="Arial" w:cs="Arial"/>
          <w:color w:val="000000" w:themeColor="text1"/>
          <w:lang w:eastAsia="hr-HR"/>
        </w:rPr>
        <w:t>koli (NN br. 6/19., 75/20.)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. Radni odnos ne može zasnovati osoba za koju postoje prepreke za zasnivanje radnog odnosa iz članka 106. Zakona.</w:t>
      </w:r>
    </w:p>
    <w:p w14:paraId="48F20930" w14:textId="77777777" w:rsidR="0087386A" w:rsidRPr="001059CD" w:rsidRDefault="0087386A" w:rsidP="00EF4C4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08574BEF" w14:textId="77777777" w:rsidR="0087386A" w:rsidRPr="001059CD" w:rsidRDefault="0087386A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U prijavi na natječaj navode se </w:t>
      </w:r>
      <w:r w:rsidRPr="001059CD">
        <w:rPr>
          <w:rFonts w:ascii="Arial" w:hAnsi="Arial" w:cs="Arial"/>
          <w:color w:val="000000" w:themeColor="text1"/>
        </w:rPr>
        <w:t>osobni podaci podnositelja prijave (osobno ime, adresa stanovanja, broj telefona, odnosno mobitela, e-mail adresa) i naziv radnog mjesta na koje se prijavljuje.</w:t>
      </w:r>
    </w:p>
    <w:p w14:paraId="1808CCF8" w14:textId="77777777" w:rsidR="005F35D2" w:rsidRPr="001059CD" w:rsidRDefault="005F35D2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4AC01F7" w14:textId="77777777" w:rsidR="00EF4C4C" w:rsidRPr="001059CD" w:rsidRDefault="0049136C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1059CD">
        <w:rPr>
          <w:rFonts w:ascii="Arial" w:hAnsi="Arial" w:cs="Arial"/>
          <w:color w:val="000000" w:themeColor="text1"/>
        </w:rPr>
        <w:t>Uz pisanu i vlastoručno potpisanu prijavu na natječaj kandidati obavezno prilažu</w:t>
      </w:r>
      <w:r w:rsidR="005F35D2" w:rsidRPr="001059CD">
        <w:rPr>
          <w:rFonts w:ascii="Arial" w:hAnsi="Arial" w:cs="Arial"/>
          <w:b/>
          <w:color w:val="000000" w:themeColor="text1"/>
        </w:rPr>
        <w:t xml:space="preserve">: </w:t>
      </w:r>
    </w:p>
    <w:p w14:paraId="75D41939" w14:textId="77777777" w:rsidR="005F35D2" w:rsidRPr="001059CD" w:rsidRDefault="005F35D2" w:rsidP="005F35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059CD">
        <w:rPr>
          <w:rFonts w:ascii="Arial" w:hAnsi="Arial" w:cs="Arial"/>
          <w:color w:val="000000" w:themeColor="text1"/>
        </w:rPr>
        <w:t xml:space="preserve">   </w:t>
      </w:r>
      <w:r w:rsidR="0049136C" w:rsidRPr="001059CD">
        <w:rPr>
          <w:rFonts w:ascii="Arial" w:hAnsi="Arial" w:cs="Arial"/>
          <w:color w:val="000000" w:themeColor="text1"/>
        </w:rPr>
        <w:t>1</w:t>
      </w:r>
      <w:r w:rsidRPr="001059CD">
        <w:rPr>
          <w:rFonts w:ascii="Arial" w:hAnsi="Arial" w:cs="Arial"/>
          <w:color w:val="000000" w:themeColor="text1"/>
        </w:rPr>
        <w:t xml:space="preserve">.  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životopis</w:t>
      </w:r>
    </w:p>
    <w:p w14:paraId="64D89E42" w14:textId="77777777" w:rsidR="008D4B15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2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diplomu odnosno dokaz o stečenoj stručnoj spremi</w:t>
      </w:r>
    </w:p>
    <w:p w14:paraId="653C423C" w14:textId="77777777" w:rsidR="005F35D2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3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dokaz o državljanstvu </w:t>
      </w:r>
    </w:p>
    <w:p w14:paraId="53C5E617" w14:textId="77777777" w:rsidR="008D4B15" w:rsidRPr="001059CD" w:rsidRDefault="00563AFA" w:rsidP="00563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4</w:t>
      </w:r>
      <w:r w:rsidR="005F35D2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uvjerenje da nije pod is</w:t>
      </w:r>
      <w:r w:rsidR="00C019F8" w:rsidRPr="001059CD">
        <w:rPr>
          <w:rFonts w:ascii="Arial" w:eastAsia="Times New Roman" w:hAnsi="Arial" w:cs="Arial"/>
          <w:color w:val="000000" w:themeColor="text1"/>
          <w:lang w:eastAsia="hr-HR"/>
        </w:rPr>
        <w:t>tragom i da se protiv kandidata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ne vodi kazneni postupak glede zapreka za zasnivanje radnog odnosa iz članka 106. Zakona o odgoju i obrazovanju u osnovnoj i srednjoj školi ne starije od dana raspisivanja natječaja</w:t>
      </w:r>
    </w:p>
    <w:p w14:paraId="6A18E894" w14:textId="77777777" w:rsidR="00A977A2" w:rsidRPr="001059CD" w:rsidRDefault="00563AFA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5</w:t>
      </w:r>
      <w:r w:rsidR="005F35D2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elektronički zapis ili potvrdu o podacima evidentiranim u matičnoj evidenciji Hrvatskog zavoda za mirovinsko osiguranje.</w:t>
      </w:r>
    </w:p>
    <w:p w14:paraId="589F6901" w14:textId="77777777" w:rsidR="005F35D2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</w:p>
    <w:p w14:paraId="768C3323" w14:textId="77777777" w:rsidR="00A977A2" w:rsidRPr="001059CD" w:rsidRDefault="008D4B15" w:rsidP="007D45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Navedene isprave odnosno prilozi dostav</w:t>
      </w:r>
      <w:r w:rsidR="00A40B41" w:rsidRPr="001059CD">
        <w:rPr>
          <w:rFonts w:ascii="Arial" w:eastAsia="Times New Roman" w:hAnsi="Arial" w:cs="Arial"/>
          <w:color w:val="000000" w:themeColor="text1"/>
          <w:lang w:eastAsia="hr-HR"/>
        </w:rPr>
        <w:t>ljaju se u neovjerenoj preslici i ne vraćaju se kandidatima nakon završetka natječajnog postupka.</w:t>
      </w:r>
    </w:p>
    <w:p w14:paraId="7B92B581" w14:textId="77777777" w:rsidR="00B93B04" w:rsidRPr="001059CD" w:rsidRDefault="00B93B04" w:rsidP="00B93B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464A165E" w14:textId="77777777" w:rsidR="00A977A2" w:rsidRPr="001059CD" w:rsidRDefault="008D4B15" w:rsidP="00E33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Prije sklapanja ugo</w:t>
      </w:r>
      <w:r w:rsidR="00C019F8" w:rsidRPr="001059CD">
        <w:rPr>
          <w:rFonts w:ascii="Arial" w:eastAsia="Times New Roman" w:hAnsi="Arial" w:cs="Arial"/>
          <w:color w:val="000000" w:themeColor="text1"/>
          <w:lang w:eastAsia="hr-HR"/>
        </w:rPr>
        <w:t>vora o radu odabrani kandidat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dužan je sve navedene priloge odnosno isprave dostaviti u izvorniku ili u preslici ovjerenoj od strane javnog bilježnika sukladno Zakonu o javnom bilježništvu  (Narodne novine broj 78/93., 29/94., 162/98., 16/07., 75/09., 120/16. )</w:t>
      </w:r>
    </w:p>
    <w:p w14:paraId="2348DB68" w14:textId="77777777" w:rsidR="00B46301" w:rsidRPr="001059CD" w:rsidRDefault="001D3766" w:rsidP="00B46301">
      <w:pPr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</w:t>
      </w:r>
      <w:r w:rsidRPr="001059CD">
        <w:rPr>
          <w:rFonts w:ascii="Arial" w:hAnsi="Arial" w:cs="Arial"/>
        </w:rPr>
        <w:lastRenderedPageBreak/>
        <w:t>rata (Narodne novine broj 84/21), članku 48. f Zakona o zaštiti vojnih i civilnih invalida ra</w:t>
      </w:r>
      <w:r w:rsidR="00B46301" w:rsidRPr="001059CD">
        <w:rPr>
          <w:rFonts w:ascii="Arial" w:hAnsi="Arial" w:cs="Arial"/>
        </w:rPr>
        <w:t>ta (Narodne novine broj 33/92, 5</w:t>
      </w:r>
      <w:r w:rsidRPr="001059CD">
        <w:rPr>
          <w:rFonts w:ascii="Arial" w:hAnsi="Arial" w:cs="Arial"/>
        </w:rPr>
        <w:t>7/92,</w:t>
      </w:r>
      <w:r w:rsidR="00B46301" w:rsidRPr="001059CD">
        <w:rPr>
          <w:rFonts w:ascii="Arial" w:hAnsi="Arial" w:cs="Arial"/>
        </w:rPr>
        <w:t xml:space="preserve"> 77/92.,</w:t>
      </w:r>
      <w:r w:rsidRPr="001059CD">
        <w:rPr>
          <w:rFonts w:ascii="Arial" w:hAnsi="Arial" w:cs="Arial"/>
        </w:rPr>
        <w:t xml:space="preserve">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</w:t>
      </w:r>
      <w:r w:rsidR="00B46301" w:rsidRPr="001059CD">
        <w:rPr>
          <w:rFonts w:ascii="Arial" w:hAnsi="Arial" w:cs="Arial"/>
        </w:rPr>
        <w:t xml:space="preserve">na natječaj </w:t>
      </w:r>
      <w:r w:rsidRPr="001059CD">
        <w:rPr>
          <w:rFonts w:ascii="Arial" w:hAnsi="Arial" w:cs="Arial"/>
        </w:rPr>
        <w:t xml:space="preserve">priložiti svu propisanu dokumentaciju prema posebnom zakonu, a ima prednost u odnosu na ostale kandidate samo pod jednakim uvjetima. </w:t>
      </w:r>
    </w:p>
    <w:p w14:paraId="3D15F4A8" w14:textId="77777777" w:rsidR="001D3766" w:rsidRPr="001059CD" w:rsidRDefault="001D3766" w:rsidP="00B46301">
      <w:pPr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</w:t>
      </w:r>
    </w:p>
    <w:p w14:paraId="0E579CA3" w14:textId="77777777" w:rsidR="001D3766" w:rsidRPr="001059CD" w:rsidRDefault="001D3766" w:rsidP="001D3766">
      <w:pPr>
        <w:jc w:val="both"/>
        <w:rPr>
          <w:rFonts w:ascii="Arial" w:hAnsi="Arial" w:cs="Arial"/>
          <w:color w:val="5B9BD5" w:themeColor="accent1"/>
        </w:rPr>
      </w:pPr>
      <w:r w:rsidRPr="001059CD">
        <w:rPr>
          <w:rFonts w:ascii="Arial" w:hAnsi="Arial" w:cs="Arial"/>
          <w:color w:val="5B9BD5" w:themeColor="accent1"/>
        </w:rPr>
        <w:t>https://branitelji.gov.hr/UserDocsImages//dokumenti/Ni</w:t>
      </w:r>
      <w:r w:rsidR="00426421" w:rsidRPr="001059CD">
        <w:rPr>
          <w:rFonts w:ascii="Arial" w:hAnsi="Arial" w:cs="Arial"/>
          <w:color w:val="5B9BD5" w:themeColor="accent1"/>
        </w:rPr>
        <w:t>kola//popis%20dokaza%20za%20ost</w:t>
      </w:r>
      <w:r w:rsidRPr="001059CD">
        <w:rPr>
          <w:rFonts w:ascii="Arial" w:hAnsi="Arial" w:cs="Arial"/>
          <w:color w:val="5B9BD5" w:themeColor="accent1"/>
        </w:rPr>
        <w:t xml:space="preserve">varivanje%20prava%20prednosti%20pri%20zapo%C5%A1ljavanju- %20ZOHBDR%202021.pdf </w:t>
      </w:r>
    </w:p>
    <w:p w14:paraId="5220D741" w14:textId="77777777" w:rsidR="00B46301" w:rsidRPr="001059CD" w:rsidRDefault="001D3766" w:rsidP="00A25BBC">
      <w:pPr>
        <w:spacing w:after="0"/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</w:t>
      </w:r>
      <w:r w:rsidR="00B46301" w:rsidRPr="001059CD">
        <w:rPr>
          <w:rFonts w:ascii="Arial" w:hAnsi="Arial" w:cs="Arial"/>
        </w:rPr>
        <w:t xml:space="preserve">nici </w:t>
      </w:r>
    </w:p>
    <w:p w14:paraId="50EEC1BD" w14:textId="77777777" w:rsidR="001D3766" w:rsidRPr="001059CD" w:rsidRDefault="00B46301" w:rsidP="00B46301">
      <w:pPr>
        <w:spacing w:after="0"/>
        <w:rPr>
          <w:rFonts w:ascii="Arial" w:hAnsi="Arial" w:cs="Arial"/>
          <w:color w:val="5B9BD5" w:themeColor="accent1"/>
        </w:rPr>
      </w:pPr>
      <w:r w:rsidRPr="001059CD">
        <w:rPr>
          <w:rFonts w:ascii="Arial" w:hAnsi="Arial" w:cs="Arial"/>
        </w:rPr>
        <w:t xml:space="preserve">Ministarstva </w:t>
      </w:r>
      <w:r w:rsidR="001D3766" w:rsidRPr="001059CD">
        <w:rPr>
          <w:rFonts w:ascii="Arial" w:hAnsi="Arial" w:cs="Arial"/>
        </w:rPr>
        <w:t xml:space="preserve">hrvatskih branitelja: </w:t>
      </w:r>
      <w:r w:rsidR="001D3766" w:rsidRPr="001059CD">
        <w:rPr>
          <w:rFonts w:ascii="Arial" w:hAnsi="Arial" w:cs="Arial"/>
          <w:color w:val="5B9BD5" w:themeColor="accent1"/>
        </w:rPr>
        <w:t>https://branitelji.gov.hr/UserDocsImages//dokumenti/Nikola//popis%20dokaza%20za%20ost varivanje%20prava%20prednosti%20pri%20zapo%C5%A1ljavanju- %20Zakon%20o%20civilnim%20stradalnicima%20iz%20DR.pdf</w:t>
      </w:r>
    </w:p>
    <w:p w14:paraId="728B436D" w14:textId="77777777" w:rsidR="001D3766" w:rsidRPr="001059CD" w:rsidRDefault="001D3766" w:rsidP="007E3E39">
      <w:pPr>
        <w:rPr>
          <w:rFonts w:ascii="Arial" w:hAnsi="Arial" w:cs="Arial"/>
          <w:color w:val="000000"/>
        </w:rPr>
      </w:pPr>
    </w:p>
    <w:p w14:paraId="63A6AFA5" w14:textId="77777777" w:rsidR="0049136C" w:rsidRPr="001059CD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Za kandidate prijavljene na natječaj koji ispunjavaju formalne uvjete natječaja, čije su prijave pravodobne i potpune, provest će se vrednovanje u skladu s Pravilnikom o načinu i postupku zapošljavanja u Osnovnoj školi Alojzija Stepinca.</w:t>
      </w:r>
    </w:p>
    <w:p w14:paraId="0CAD414F" w14:textId="77777777" w:rsidR="00C2147B" w:rsidRPr="00C2147B" w:rsidRDefault="00C2147B" w:rsidP="00C2147B">
      <w:pPr>
        <w:shd w:val="clear" w:color="auto" w:fill="FFFFFF"/>
        <w:spacing w:after="360" w:line="240" w:lineRule="auto"/>
        <w:rPr>
          <w:rFonts w:ascii="Arial" w:eastAsia="Times New Roman" w:hAnsi="Arial" w:cs="Arial"/>
          <w:lang w:eastAsia="hr-HR"/>
        </w:rPr>
      </w:pPr>
      <w:r w:rsidRPr="00C2147B">
        <w:rPr>
          <w:rFonts w:ascii="Arial" w:eastAsia="Times New Roman" w:hAnsi="Arial" w:cs="Arial"/>
          <w:lang w:eastAsia="hr-HR"/>
        </w:rPr>
        <w:t>Potpunom prijavom smatra se prijava koja sadrži sve podatke i priloge navedene u natječaju. Nepotpune i nepravodobne prijave neće se razmatrati.</w:t>
      </w:r>
      <w:r w:rsidRPr="00C2147B">
        <w:rPr>
          <w:rFonts w:ascii="Arial" w:eastAsia="Times New Roman" w:hAnsi="Arial" w:cs="Arial"/>
          <w:lang w:eastAsia="hr-HR"/>
        </w:rPr>
        <w:br/>
        <w:t>Osoba koja ne podnese pravodobnu ili potpunu prijavu ili ne ispunjava formalne uvjete iz natječaja</w:t>
      </w:r>
      <w:r w:rsidR="008749CC">
        <w:rPr>
          <w:rFonts w:ascii="Arial" w:eastAsia="Times New Roman" w:hAnsi="Arial" w:cs="Arial"/>
          <w:lang w:eastAsia="hr-HR"/>
        </w:rPr>
        <w:t xml:space="preserve"> </w:t>
      </w:r>
      <w:r w:rsidRPr="00C2147B">
        <w:rPr>
          <w:rFonts w:ascii="Arial" w:eastAsia="Times New Roman" w:hAnsi="Arial" w:cs="Arial"/>
          <w:lang w:eastAsia="hr-HR"/>
        </w:rPr>
        <w:t>ne smatra se kandidatom u postupku natječaja i ne obavještava se o razlozima zašto se ne smatra kandidatom natječaja.</w:t>
      </w:r>
    </w:p>
    <w:p w14:paraId="6DAF2A8B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Poziv na vrednovanje uputit će se na e-mail adresu kandidata koji ispunjavaju uvjete natječaja. Kandidat koji ne pristupi vrednovanju ili ne dođe u točno naznačeno vrijeme smatrat će se da je povukao prijavu na natječaj te se ne smatra kandidatom. Sadržaj i način vrednovanja za pripremanje kandidata bit će objavljeni na mrežnoj stranici Škole istovremeno s objavom natječaja.</w:t>
      </w:r>
    </w:p>
    <w:p w14:paraId="74001532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Vrijeme i mjesto održavanja vrednovanja objavit će se najkasnije tri dana prije dana određenog za vrednovanje putem mrežne stranice Škole.</w:t>
      </w:r>
    </w:p>
    <w:p w14:paraId="423A255C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Rok za podnošenje prijave na natječaj je osam (8) dana od dana objave natječaja.</w:t>
      </w:r>
    </w:p>
    <w:p w14:paraId="4BB8208C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 xml:space="preserve">Prijave na natječaj dostavljaju se neposredno ili poštom na adresu Osnovne škole Alojzija Stepinca, Zagreb, </w:t>
      </w:r>
      <w:proofErr w:type="spellStart"/>
      <w:r w:rsidRPr="0049136C">
        <w:rPr>
          <w:rFonts w:ascii="Arial" w:eastAsia="Times New Roman" w:hAnsi="Arial" w:cs="Arial"/>
          <w:lang w:eastAsia="hr-HR"/>
        </w:rPr>
        <w:t>Palinovečka</w:t>
      </w:r>
      <w:proofErr w:type="spellEnd"/>
      <w:r w:rsidRPr="0049136C">
        <w:rPr>
          <w:rFonts w:ascii="Arial" w:eastAsia="Times New Roman" w:hAnsi="Arial" w:cs="Arial"/>
          <w:lang w:eastAsia="hr-HR"/>
        </w:rPr>
        <w:t xml:space="preserve"> 42, s naznakom „za natječaj – upisati naziv radnog mjesta“.</w:t>
      </w:r>
    </w:p>
    <w:p w14:paraId="71C58ACD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Obavijest o rezultatima natječaja Škola će objaviti na mrežnoj stranici škole te se smatra da je dostava obavljena istekom roka od 8 dana od dana javne objave.</w:t>
      </w:r>
    </w:p>
    <w:p w14:paraId="426AC28C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lastRenderedPageBreak/>
        <w:t>Podnošenjem prijave na natječaj kandidat daje privolu Osnovnoj školi Alojzija Stepinca za obradu osobnih podataka kandidata iz natječajne dokumentacije u svrhu provedbe natječajnog postupka sukladno važećim propisima o zaštiti osobnih podataka.</w:t>
      </w:r>
    </w:p>
    <w:p w14:paraId="14B65A3E" w14:textId="0A47E516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 xml:space="preserve">Natječaj je objavljen na Oglasnoj ploči i mrežnim stranicama Škole i mrežnim stranicama Hrvatskog zavoda za zapošljavanje Zagreb. Natječaj traje </w:t>
      </w:r>
      <w:r w:rsidR="006729F3">
        <w:rPr>
          <w:rFonts w:ascii="Arial" w:eastAsia="Times New Roman" w:hAnsi="Arial" w:cs="Arial"/>
          <w:lang w:eastAsia="hr-HR"/>
        </w:rPr>
        <w:t xml:space="preserve">od </w:t>
      </w:r>
      <w:r w:rsidR="00CC3601">
        <w:rPr>
          <w:rFonts w:ascii="Arial" w:eastAsia="Times New Roman" w:hAnsi="Arial" w:cs="Arial"/>
          <w:lang w:eastAsia="hr-HR"/>
        </w:rPr>
        <w:t>2</w:t>
      </w:r>
      <w:r w:rsidR="00472155">
        <w:rPr>
          <w:rFonts w:ascii="Arial" w:eastAsia="Times New Roman" w:hAnsi="Arial" w:cs="Arial"/>
          <w:lang w:eastAsia="hr-HR"/>
        </w:rPr>
        <w:t>7</w:t>
      </w:r>
      <w:r w:rsidR="006729F3">
        <w:rPr>
          <w:rFonts w:ascii="Arial" w:eastAsia="Times New Roman" w:hAnsi="Arial" w:cs="Arial"/>
          <w:lang w:eastAsia="hr-HR"/>
        </w:rPr>
        <w:t>.1</w:t>
      </w:r>
      <w:r w:rsidR="0014439A">
        <w:rPr>
          <w:rFonts w:ascii="Arial" w:eastAsia="Times New Roman" w:hAnsi="Arial" w:cs="Arial"/>
          <w:lang w:eastAsia="hr-HR"/>
        </w:rPr>
        <w:t>.202</w:t>
      </w:r>
      <w:r w:rsidR="00CC3601">
        <w:rPr>
          <w:rFonts w:ascii="Arial" w:eastAsia="Times New Roman" w:hAnsi="Arial" w:cs="Arial"/>
          <w:lang w:eastAsia="hr-HR"/>
        </w:rPr>
        <w:t>3</w:t>
      </w:r>
      <w:r w:rsidR="003F62BB">
        <w:rPr>
          <w:rFonts w:ascii="Arial" w:eastAsia="Times New Roman" w:hAnsi="Arial" w:cs="Arial"/>
          <w:lang w:eastAsia="hr-HR"/>
        </w:rPr>
        <w:t>. do</w:t>
      </w:r>
      <w:r w:rsidR="006729F3">
        <w:rPr>
          <w:rFonts w:ascii="Arial" w:eastAsia="Times New Roman" w:hAnsi="Arial" w:cs="Arial"/>
          <w:lang w:eastAsia="hr-HR"/>
        </w:rPr>
        <w:t xml:space="preserve"> </w:t>
      </w:r>
      <w:r w:rsidR="00CC3601">
        <w:rPr>
          <w:rFonts w:ascii="Arial" w:eastAsia="Times New Roman" w:hAnsi="Arial" w:cs="Arial"/>
          <w:lang w:eastAsia="hr-HR"/>
        </w:rPr>
        <w:t>6</w:t>
      </w:r>
      <w:r w:rsidR="006729F3">
        <w:rPr>
          <w:rFonts w:ascii="Arial" w:eastAsia="Times New Roman" w:hAnsi="Arial" w:cs="Arial"/>
          <w:lang w:eastAsia="hr-HR"/>
        </w:rPr>
        <w:t>.</w:t>
      </w:r>
      <w:r w:rsidR="00CC3601">
        <w:rPr>
          <w:rFonts w:ascii="Arial" w:eastAsia="Times New Roman" w:hAnsi="Arial" w:cs="Arial"/>
          <w:lang w:eastAsia="hr-HR"/>
        </w:rPr>
        <w:t>2</w:t>
      </w:r>
      <w:r w:rsidR="006729F3">
        <w:rPr>
          <w:rFonts w:ascii="Arial" w:eastAsia="Times New Roman" w:hAnsi="Arial" w:cs="Arial"/>
          <w:lang w:eastAsia="hr-HR"/>
        </w:rPr>
        <w:t>.</w:t>
      </w:r>
      <w:r w:rsidRPr="0049136C">
        <w:rPr>
          <w:rFonts w:ascii="Arial" w:eastAsia="Times New Roman" w:hAnsi="Arial" w:cs="Arial"/>
          <w:lang w:eastAsia="hr-HR"/>
        </w:rPr>
        <w:t>202</w:t>
      </w:r>
      <w:r w:rsidR="00CC3601">
        <w:rPr>
          <w:rFonts w:ascii="Arial" w:eastAsia="Times New Roman" w:hAnsi="Arial" w:cs="Arial"/>
          <w:lang w:eastAsia="hr-HR"/>
        </w:rPr>
        <w:t>3</w:t>
      </w:r>
      <w:r w:rsidRPr="0049136C">
        <w:rPr>
          <w:rFonts w:ascii="Arial" w:eastAsia="Times New Roman" w:hAnsi="Arial" w:cs="Arial"/>
          <w:lang w:eastAsia="hr-HR"/>
        </w:rPr>
        <w:t>. godine.</w:t>
      </w:r>
    </w:p>
    <w:p w14:paraId="32B0A6C9" w14:textId="77777777" w:rsidR="0014409A" w:rsidRPr="001059CD" w:rsidRDefault="0014409A" w:rsidP="009368DE">
      <w:pPr>
        <w:shd w:val="clear" w:color="auto" w:fill="FFFFFF"/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Ravnateljica:</w:t>
      </w:r>
    </w:p>
    <w:p w14:paraId="3DFB3194" w14:textId="77777777" w:rsidR="009368DE" w:rsidRPr="001059CD" w:rsidRDefault="009368DE" w:rsidP="009368DE">
      <w:pPr>
        <w:shd w:val="clear" w:color="auto" w:fill="FFFFFF"/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68A9DC52" w14:textId="77777777" w:rsidR="0014409A" w:rsidRPr="001059CD" w:rsidRDefault="0014409A" w:rsidP="00936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</w:t>
      </w:r>
      <w:r w:rsidR="009368DE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 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</w:t>
      </w:r>
      <w:r w:rsidR="009368DE" w:rsidRPr="001059CD">
        <w:rPr>
          <w:rFonts w:ascii="Arial" w:eastAsia="Times New Roman" w:hAnsi="Arial" w:cs="Arial"/>
          <w:color w:val="000000" w:themeColor="text1"/>
          <w:lang w:eastAsia="hr-HR"/>
        </w:rPr>
        <w:t>Darka Bebić Štimac, prof.</w:t>
      </w:r>
    </w:p>
    <w:p w14:paraId="577622A9" w14:textId="77777777" w:rsidR="0014409A" w:rsidRPr="001059CD" w:rsidRDefault="0014409A" w:rsidP="00B96BBB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6A1C844F" w14:textId="77777777"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Dostaviti: </w:t>
      </w:r>
    </w:p>
    <w:p w14:paraId="630CBF83" w14:textId="77777777"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1. Mrežna stranica i oglasna ploča Hrvatskog Zavoda za zapošljavanje </w:t>
      </w:r>
    </w:p>
    <w:p w14:paraId="7B1BE53E" w14:textId="77777777"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2. Mrežna stranica i oglasna  ploča Osnovne škole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</w:p>
    <w:p w14:paraId="783687DC" w14:textId="77777777" w:rsidR="00651CD4" w:rsidRPr="001059CD" w:rsidRDefault="00651CD4" w:rsidP="008865E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</w:p>
    <w:sectPr w:rsidR="00651CD4" w:rsidRPr="001059CD" w:rsidSect="00AE21D0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6328"/>
    <w:multiLevelType w:val="multilevel"/>
    <w:tmpl w:val="8CAE7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47CD2"/>
    <w:multiLevelType w:val="multilevel"/>
    <w:tmpl w:val="BB66C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4304B9"/>
    <w:multiLevelType w:val="multilevel"/>
    <w:tmpl w:val="C75E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0983879">
    <w:abstractNumId w:val="0"/>
  </w:num>
  <w:num w:numId="2" w16cid:durableId="545413109">
    <w:abstractNumId w:val="2"/>
  </w:num>
  <w:num w:numId="3" w16cid:durableId="1900363885">
    <w:abstractNumId w:val="1"/>
  </w:num>
  <w:num w:numId="4" w16cid:durableId="13307109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B15"/>
    <w:rsid w:val="0003729E"/>
    <w:rsid w:val="00076AA4"/>
    <w:rsid w:val="00095303"/>
    <w:rsid w:val="000A2F9F"/>
    <w:rsid w:val="000A5855"/>
    <w:rsid w:val="000B4325"/>
    <w:rsid w:val="000D0393"/>
    <w:rsid w:val="000D0828"/>
    <w:rsid w:val="000E3096"/>
    <w:rsid w:val="000F0196"/>
    <w:rsid w:val="001059CD"/>
    <w:rsid w:val="00105E9E"/>
    <w:rsid w:val="00113617"/>
    <w:rsid w:val="0014409A"/>
    <w:rsid w:val="0014439A"/>
    <w:rsid w:val="001B3E65"/>
    <w:rsid w:val="001D3766"/>
    <w:rsid w:val="001F550C"/>
    <w:rsid w:val="001F6B02"/>
    <w:rsid w:val="00212E4D"/>
    <w:rsid w:val="00240B96"/>
    <w:rsid w:val="002A4B03"/>
    <w:rsid w:val="002E575A"/>
    <w:rsid w:val="00372119"/>
    <w:rsid w:val="003A220E"/>
    <w:rsid w:val="003B6B04"/>
    <w:rsid w:val="003D47B7"/>
    <w:rsid w:val="003F22C9"/>
    <w:rsid w:val="003F62BB"/>
    <w:rsid w:val="0040035C"/>
    <w:rsid w:val="004155C9"/>
    <w:rsid w:val="00426421"/>
    <w:rsid w:val="00457F85"/>
    <w:rsid w:val="00472155"/>
    <w:rsid w:val="0049136C"/>
    <w:rsid w:val="004A2F3F"/>
    <w:rsid w:val="004A7511"/>
    <w:rsid w:val="004E7CA8"/>
    <w:rsid w:val="004F6843"/>
    <w:rsid w:val="00510938"/>
    <w:rsid w:val="005523CC"/>
    <w:rsid w:val="00563AFA"/>
    <w:rsid w:val="00593D95"/>
    <w:rsid w:val="005A0804"/>
    <w:rsid w:val="005B14D0"/>
    <w:rsid w:val="005B2A26"/>
    <w:rsid w:val="005D0CE8"/>
    <w:rsid w:val="005F35D2"/>
    <w:rsid w:val="005F455E"/>
    <w:rsid w:val="00651CD4"/>
    <w:rsid w:val="00652604"/>
    <w:rsid w:val="00666B1E"/>
    <w:rsid w:val="006729F3"/>
    <w:rsid w:val="00693D87"/>
    <w:rsid w:val="006A073B"/>
    <w:rsid w:val="006A6D3D"/>
    <w:rsid w:val="006B2C1D"/>
    <w:rsid w:val="00704190"/>
    <w:rsid w:val="00726882"/>
    <w:rsid w:val="007443A5"/>
    <w:rsid w:val="00771A8E"/>
    <w:rsid w:val="00797937"/>
    <w:rsid w:val="007C4DBD"/>
    <w:rsid w:val="007D4514"/>
    <w:rsid w:val="007E3E39"/>
    <w:rsid w:val="00814B21"/>
    <w:rsid w:val="0086735C"/>
    <w:rsid w:val="0087386A"/>
    <w:rsid w:val="008749CC"/>
    <w:rsid w:val="008800D2"/>
    <w:rsid w:val="00882545"/>
    <w:rsid w:val="008865E0"/>
    <w:rsid w:val="008D4B15"/>
    <w:rsid w:val="008E3D80"/>
    <w:rsid w:val="009368DE"/>
    <w:rsid w:val="0098614D"/>
    <w:rsid w:val="009A67B9"/>
    <w:rsid w:val="009A78D5"/>
    <w:rsid w:val="009B4EF2"/>
    <w:rsid w:val="009C19D4"/>
    <w:rsid w:val="009F042B"/>
    <w:rsid w:val="00A06F0B"/>
    <w:rsid w:val="00A105AB"/>
    <w:rsid w:val="00A16427"/>
    <w:rsid w:val="00A213EA"/>
    <w:rsid w:val="00A25BBC"/>
    <w:rsid w:val="00A40B41"/>
    <w:rsid w:val="00A76CA4"/>
    <w:rsid w:val="00A96CF3"/>
    <w:rsid w:val="00A977A2"/>
    <w:rsid w:val="00AE21D0"/>
    <w:rsid w:val="00B17A56"/>
    <w:rsid w:val="00B46301"/>
    <w:rsid w:val="00B47E0C"/>
    <w:rsid w:val="00B55646"/>
    <w:rsid w:val="00B76B2D"/>
    <w:rsid w:val="00B76E96"/>
    <w:rsid w:val="00B93B04"/>
    <w:rsid w:val="00B96BBB"/>
    <w:rsid w:val="00BF6D70"/>
    <w:rsid w:val="00C019F8"/>
    <w:rsid w:val="00C2147B"/>
    <w:rsid w:val="00C8537E"/>
    <w:rsid w:val="00CC3601"/>
    <w:rsid w:val="00CF329A"/>
    <w:rsid w:val="00CF7797"/>
    <w:rsid w:val="00DA6916"/>
    <w:rsid w:val="00DD564A"/>
    <w:rsid w:val="00DF608E"/>
    <w:rsid w:val="00DF67A4"/>
    <w:rsid w:val="00E123D7"/>
    <w:rsid w:val="00E32273"/>
    <w:rsid w:val="00E33162"/>
    <w:rsid w:val="00EA7E15"/>
    <w:rsid w:val="00EE542A"/>
    <w:rsid w:val="00EF438F"/>
    <w:rsid w:val="00EF4A7B"/>
    <w:rsid w:val="00EF4C4C"/>
    <w:rsid w:val="00F55204"/>
    <w:rsid w:val="00F6157C"/>
    <w:rsid w:val="00F64075"/>
    <w:rsid w:val="00F72A8D"/>
    <w:rsid w:val="00F90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BE626"/>
  <w15:docId w15:val="{E19059A5-EE78-4FB5-BD60-15CD6CC2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B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2A8D"/>
    <w:pPr>
      <w:ind w:left="720"/>
      <w:contextualSpacing/>
    </w:pPr>
  </w:style>
  <w:style w:type="character" w:styleId="Naglaeno">
    <w:name w:val="Strong"/>
    <w:uiPriority w:val="22"/>
    <w:qFormat/>
    <w:rsid w:val="004A7511"/>
    <w:rPr>
      <w:b/>
      <w:bCs/>
    </w:rPr>
  </w:style>
  <w:style w:type="character" w:styleId="Hiperveza">
    <w:name w:val="Hyperlink"/>
    <w:basedOn w:val="Zadanifontodlomka"/>
    <w:uiPriority w:val="99"/>
    <w:unhideWhenUsed/>
    <w:rsid w:val="00A977A2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Default">
    <w:name w:val="Default"/>
    <w:rsid w:val="007E3E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5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5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a144</dc:creator>
  <cp:lastModifiedBy>Ankica Sadarić</cp:lastModifiedBy>
  <cp:revision>2</cp:revision>
  <cp:lastPrinted>2023-01-27T10:23:00Z</cp:lastPrinted>
  <dcterms:created xsi:type="dcterms:W3CDTF">2023-01-27T10:26:00Z</dcterms:created>
  <dcterms:modified xsi:type="dcterms:W3CDTF">2023-01-27T10:26:00Z</dcterms:modified>
</cp:coreProperties>
</file>