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308C6CA1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F808E3">
        <w:rPr>
          <w:rFonts w:ascii="Arial" w:hAnsi="Arial" w:cs="Arial"/>
          <w:color w:val="000000" w:themeColor="text1"/>
          <w:lang w:val="nl-NL"/>
        </w:rPr>
        <w:t>1</w:t>
      </w:r>
      <w:r w:rsidR="004C7139">
        <w:rPr>
          <w:rFonts w:ascii="Arial" w:hAnsi="Arial" w:cs="Arial"/>
          <w:color w:val="000000" w:themeColor="text1"/>
          <w:lang w:val="nl-NL"/>
        </w:rPr>
        <w:t>5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6738A891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F808E3">
        <w:rPr>
          <w:rFonts w:ascii="Arial" w:hAnsi="Arial" w:cs="Arial"/>
          <w:color w:val="000000" w:themeColor="text1"/>
          <w:lang w:val="nl-NL"/>
        </w:rPr>
        <w:t>2</w:t>
      </w:r>
      <w:r w:rsidR="00CF21C0">
        <w:rPr>
          <w:rFonts w:ascii="Arial" w:hAnsi="Arial" w:cs="Arial"/>
          <w:color w:val="000000" w:themeColor="text1"/>
          <w:lang w:val="nl-NL"/>
        </w:rPr>
        <w:t>6</w:t>
      </w:r>
      <w:r w:rsidR="00F808E3">
        <w:rPr>
          <w:rFonts w:ascii="Arial" w:hAnsi="Arial" w:cs="Arial"/>
          <w:color w:val="000000" w:themeColor="text1"/>
          <w:lang w:val="nl-NL"/>
        </w:rPr>
        <w:t>.9</w:t>
      </w:r>
      <w:r w:rsidR="00A14F05">
        <w:rPr>
          <w:rFonts w:ascii="Arial" w:hAnsi="Arial" w:cs="Arial"/>
          <w:color w:val="000000" w:themeColor="text1"/>
          <w:lang w:val="nl-NL"/>
        </w:rPr>
        <w:t>.2023.</w:t>
      </w:r>
    </w:p>
    <w:p w14:paraId="15881888" w14:textId="51BE0CE0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F808E3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19E88CB1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4C7139">
        <w:rPr>
          <w:rFonts w:ascii="Arial" w:eastAsia="Times New Roman" w:hAnsi="Arial" w:cs="Arial"/>
          <w:b/>
          <w:color w:val="000000" w:themeColor="text1"/>
          <w:lang w:eastAsia="hr-HR"/>
        </w:rPr>
        <w:t>razredne nastave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CF21C0">
        <w:rPr>
          <w:rFonts w:ascii="Arial" w:eastAsia="Times New Roman" w:hAnsi="Arial" w:cs="Arial"/>
          <w:color w:val="000000" w:themeColor="text1"/>
          <w:lang w:eastAsia="hr-HR"/>
        </w:rPr>
        <w:t xml:space="preserve"> zamjena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4C7139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</w:t>
      </w:r>
      <w:r w:rsidR="004C7139">
        <w:rPr>
          <w:rFonts w:ascii="Arial" w:eastAsia="Times New Roman" w:hAnsi="Arial" w:cs="Arial"/>
          <w:color w:val="000000" w:themeColor="text1"/>
          <w:lang w:eastAsia="hr-HR"/>
        </w:rPr>
        <w:t>a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– probni rad sukladno zakonskim propisima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Kuzminečka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3D0BFB3E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F808E3">
        <w:rPr>
          <w:rFonts w:ascii="Arial" w:eastAsia="Times New Roman" w:hAnsi="Arial" w:cs="Arial"/>
          <w:lang w:eastAsia="hr-HR"/>
        </w:rPr>
        <w:t>26.9</w:t>
      </w:r>
      <w:r w:rsidR="00A14F05">
        <w:rPr>
          <w:rFonts w:ascii="Arial" w:eastAsia="Times New Roman" w:hAnsi="Arial" w:cs="Arial"/>
          <w:lang w:eastAsia="hr-HR"/>
        </w:rPr>
        <w:t>.2023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F808E3">
        <w:rPr>
          <w:rFonts w:ascii="Arial" w:eastAsia="Times New Roman" w:hAnsi="Arial" w:cs="Arial"/>
          <w:lang w:eastAsia="hr-HR"/>
        </w:rPr>
        <w:t>4.10.</w:t>
      </w:r>
      <w:r w:rsidR="00A14F05">
        <w:rPr>
          <w:rFonts w:ascii="Arial" w:eastAsia="Times New Roman" w:hAnsi="Arial" w:cs="Arial"/>
          <w:lang w:eastAsia="hr-HR"/>
        </w:rPr>
        <w:t>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C7139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21C0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808E3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6</cp:revision>
  <cp:lastPrinted>2023-03-10T08:54:00Z</cp:lastPrinted>
  <dcterms:created xsi:type="dcterms:W3CDTF">2023-03-10T08:27:00Z</dcterms:created>
  <dcterms:modified xsi:type="dcterms:W3CDTF">2023-09-26T10:19:00Z</dcterms:modified>
</cp:coreProperties>
</file>