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26932655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B831D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520307">
        <w:rPr>
          <w:sz w:val="22"/>
          <w:szCs w:val="22"/>
        </w:rPr>
        <w:t>2</w:t>
      </w:r>
      <w:r w:rsidR="005B5BEB">
        <w:rPr>
          <w:sz w:val="22"/>
          <w:szCs w:val="22"/>
        </w:rPr>
        <w:t>3</w:t>
      </w:r>
    </w:p>
    <w:p w14:paraId="6439FF26" w14:textId="2F38D0C1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B831D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5B5BEB">
        <w:rPr>
          <w:sz w:val="22"/>
          <w:szCs w:val="22"/>
        </w:rPr>
        <w:t>3</w:t>
      </w:r>
    </w:p>
    <w:p w14:paraId="1FFE444D" w14:textId="24680E96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520307">
        <w:rPr>
          <w:sz w:val="22"/>
          <w:szCs w:val="22"/>
        </w:rPr>
        <w:t xml:space="preserve"> </w:t>
      </w:r>
      <w:r w:rsidR="005B5BEB">
        <w:rPr>
          <w:sz w:val="22"/>
          <w:szCs w:val="22"/>
        </w:rPr>
        <w:t>24. studenoga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</w:t>
      </w:r>
      <w:r w:rsidR="00B831D6">
        <w:rPr>
          <w:sz w:val="22"/>
          <w:szCs w:val="22"/>
        </w:rPr>
        <w:t>3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1AAA3D00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bookmarkStart w:id="0" w:name="_Hlk148517719"/>
      <w:r w:rsidR="005B5BEB">
        <w:rPr>
          <w:b/>
        </w:rPr>
        <w:t>geografije</w:t>
      </w:r>
      <w:r w:rsidR="00520307">
        <w:rPr>
          <w:b/>
        </w:rPr>
        <w:t xml:space="preserve"> </w:t>
      </w:r>
      <w:bookmarkEnd w:id="0"/>
    </w:p>
    <w:p w14:paraId="5712ABA6" w14:textId="77777777" w:rsidR="0010526F" w:rsidRDefault="0010526F" w:rsidP="0010526F"/>
    <w:p w14:paraId="024FF326" w14:textId="47F3AF97" w:rsidR="0010526F" w:rsidRDefault="00ED6FF2" w:rsidP="00FF1C49">
      <w:pPr>
        <w:jc w:val="both"/>
      </w:pPr>
      <w:r>
        <w:t xml:space="preserve">Dana </w:t>
      </w:r>
      <w:r w:rsidR="005B5BEB">
        <w:t>24. studenoga</w:t>
      </w:r>
      <w:r w:rsidR="00252A19">
        <w:t xml:space="preserve"> </w:t>
      </w:r>
      <w:r w:rsidR="00B00A37">
        <w:t>202</w:t>
      </w:r>
      <w:r w:rsidR="00B831D6">
        <w:t>3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5B5BEB">
        <w:rPr>
          <w:bCs/>
        </w:rPr>
        <w:t>geografije</w:t>
      </w:r>
      <w:r w:rsidR="00520307">
        <w:rPr>
          <w:bCs/>
        </w:rPr>
        <w:t xml:space="preserve"> na neodređeno </w:t>
      </w:r>
      <w:r w:rsidR="005B5BEB">
        <w:rPr>
          <w:bCs/>
        </w:rPr>
        <w:t>ne</w:t>
      </w:r>
      <w:r w:rsidR="00520307">
        <w:rPr>
          <w:bCs/>
        </w:rPr>
        <w:t>puno radno vrijeme (</w:t>
      </w:r>
      <w:r w:rsidR="005B5BEB">
        <w:rPr>
          <w:bCs/>
        </w:rPr>
        <w:t>34</w:t>
      </w:r>
      <w:r w:rsidR="00520307">
        <w:rPr>
          <w:bCs/>
        </w:rPr>
        <w:t xml:space="preserve"> sat</w:t>
      </w:r>
      <w:r w:rsidR="005B5BEB">
        <w:rPr>
          <w:bCs/>
        </w:rPr>
        <w:t>a</w:t>
      </w:r>
      <w:r w:rsidR="00520307">
        <w:rPr>
          <w:bCs/>
        </w:rPr>
        <w:t xml:space="preserve"> tjedno)</w:t>
      </w:r>
      <w:r w:rsidR="0010526F" w:rsidRPr="00520307">
        <w:rPr>
          <w:bCs/>
        </w:rPr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72474DBD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</w:t>
      </w:r>
      <w:r w:rsidR="00520307">
        <w:t>nastave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262498C9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</w:t>
      </w:r>
      <w:r w:rsidR="00520307">
        <w:t>,</w:t>
      </w:r>
      <w:r w:rsidRPr="00E12968">
        <w:t xml:space="preserve"> 64/20</w:t>
      </w:r>
      <w:r w:rsidR="00520307">
        <w:t xml:space="preserve"> i 151/22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6AA40D9E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>Pravilnik o kriterijima za izricanje pedagoških mjera (NN 94/2015. i  NN 3./17.)</w:t>
      </w:r>
    </w:p>
    <w:p w14:paraId="20940628" w14:textId="60DD810C" w:rsidR="00F06FA6" w:rsidRDefault="00F06FA6" w:rsidP="00E12968">
      <w:pPr>
        <w:pStyle w:val="Odlomakpopisa"/>
        <w:numPr>
          <w:ilvl w:val="0"/>
          <w:numId w:val="2"/>
        </w:numPr>
        <w:jc w:val="both"/>
      </w:pPr>
      <w:r>
        <w:t>Protokol o postupanju u slučaju nasilja među</w:t>
      </w:r>
      <w:r w:rsidR="00520307">
        <w:t xml:space="preserve"> djecom</w:t>
      </w:r>
      <w:r>
        <w:t xml:space="preserve"> i mladima</w:t>
      </w:r>
    </w:p>
    <w:p w14:paraId="7090BBEC" w14:textId="51E0B797" w:rsidR="00F06FA6" w:rsidRPr="00520307" w:rsidRDefault="00F06FA6" w:rsidP="00E12968">
      <w:pPr>
        <w:pStyle w:val="Odlomakpopisa"/>
        <w:numPr>
          <w:ilvl w:val="0"/>
          <w:numId w:val="2"/>
        </w:numPr>
        <w:jc w:val="both"/>
      </w:pPr>
      <w:r>
        <w:t xml:space="preserve">Pravilnik o načinu postupanja odgojno-obrazovnih radnika školskih ustanova u poduzimanju mjera zaštite prava učenika te prijave </w:t>
      </w:r>
      <w:r w:rsidRPr="00F06FA6">
        <w:rPr>
          <w:rFonts w:ascii="Minion Pro" w:hAnsi="Minion Pro"/>
          <w:color w:val="000000"/>
          <w:sz w:val="22"/>
          <w:szCs w:val="22"/>
        </w:rPr>
        <w:t>svakog kr</w:t>
      </w:r>
      <w:r w:rsidRPr="00F06FA6">
        <w:rPr>
          <w:rFonts w:ascii="Minion Pro" w:hAnsi="Minion Pro" w:hint="eastAsia"/>
          <w:color w:val="000000"/>
          <w:sz w:val="22"/>
          <w:szCs w:val="22"/>
        </w:rPr>
        <w:t>š</w:t>
      </w:r>
      <w:r w:rsidRPr="00F06FA6">
        <w:rPr>
          <w:rFonts w:ascii="Minion Pro" w:hAnsi="Minion Pro"/>
          <w:color w:val="000000"/>
          <w:sz w:val="22"/>
          <w:szCs w:val="22"/>
        </w:rPr>
        <w:t>enja tih prava nadle</w:t>
      </w:r>
      <w:r w:rsidRPr="00F06FA6">
        <w:rPr>
          <w:rFonts w:ascii="Minion Pro" w:hAnsi="Minion Pro" w:hint="eastAsia"/>
          <w:color w:val="000000"/>
          <w:sz w:val="22"/>
          <w:szCs w:val="22"/>
        </w:rPr>
        <w:t>ž</w:t>
      </w:r>
      <w:r w:rsidRPr="00F06FA6">
        <w:rPr>
          <w:rFonts w:ascii="Minion Pro" w:hAnsi="Minion Pro"/>
          <w:color w:val="000000"/>
          <w:sz w:val="22"/>
          <w:szCs w:val="22"/>
        </w:rPr>
        <w:t>nim</w:t>
      </w:r>
      <w:r>
        <w:rPr>
          <w:rFonts w:ascii="Minion Pro" w:hAnsi="Minion Pro"/>
          <w:color w:val="000000"/>
          <w:sz w:val="22"/>
          <w:szCs w:val="22"/>
        </w:rPr>
        <w:t xml:space="preserve"> tijelima</w:t>
      </w:r>
    </w:p>
    <w:p w14:paraId="0A52D1AD" w14:textId="77777777" w:rsidR="00520307" w:rsidRDefault="00520307" w:rsidP="00520307">
      <w:pPr>
        <w:pStyle w:val="Odlomakpopisa"/>
        <w:jc w:val="both"/>
      </w:pPr>
    </w:p>
    <w:p w14:paraId="059F2022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44A05F17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52030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69B6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0963"/>
    <w:rsid w:val="00252A19"/>
    <w:rsid w:val="002B1CDE"/>
    <w:rsid w:val="002B2C00"/>
    <w:rsid w:val="003141D5"/>
    <w:rsid w:val="0034238A"/>
    <w:rsid w:val="00356B2C"/>
    <w:rsid w:val="00387265"/>
    <w:rsid w:val="00390C52"/>
    <w:rsid w:val="00400A5E"/>
    <w:rsid w:val="00471D57"/>
    <w:rsid w:val="00520307"/>
    <w:rsid w:val="005B5BEB"/>
    <w:rsid w:val="005F162D"/>
    <w:rsid w:val="006B6F08"/>
    <w:rsid w:val="00841280"/>
    <w:rsid w:val="00884D31"/>
    <w:rsid w:val="008A6BD0"/>
    <w:rsid w:val="008D26C4"/>
    <w:rsid w:val="008E5FAB"/>
    <w:rsid w:val="00920FCE"/>
    <w:rsid w:val="00A212A8"/>
    <w:rsid w:val="00AE055B"/>
    <w:rsid w:val="00B00A37"/>
    <w:rsid w:val="00B4181F"/>
    <w:rsid w:val="00B831D6"/>
    <w:rsid w:val="00BE1671"/>
    <w:rsid w:val="00C83B3A"/>
    <w:rsid w:val="00CB3329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06FA6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tb-na16">
    <w:name w:val="tb-na16"/>
    <w:basedOn w:val="Normal"/>
    <w:rsid w:val="00F06FA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06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4</cp:revision>
  <cp:lastPrinted>2023-10-18T08:40:00Z</cp:lastPrinted>
  <dcterms:created xsi:type="dcterms:W3CDTF">2023-10-06T12:48:00Z</dcterms:created>
  <dcterms:modified xsi:type="dcterms:W3CDTF">2023-11-27T10:55:00Z</dcterms:modified>
</cp:coreProperties>
</file>