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CFA8" w14:textId="0606DAE4" w:rsidR="008E2E94" w:rsidRDefault="00E87BF1">
      <w:r>
        <w:t>OSNOVNA ŠKOLA ALOJZIJA STEPINCA</w:t>
      </w:r>
    </w:p>
    <w:p w14:paraId="60C80D9C" w14:textId="6F1380C9" w:rsidR="00E87BF1" w:rsidRDefault="00E87BF1">
      <w:proofErr w:type="spellStart"/>
      <w:r>
        <w:t>Palinovečka</w:t>
      </w:r>
      <w:proofErr w:type="spellEnd"/>
      <w:r>
        <w:t xml:space="preserve"> 42</w:t>
      </w:r>
    </w:p>
    <w:p w14:paraId="7ABC0FCD" w14:textId="2A528CCF" w:rsidR="00E87BF1" w:rsidRDefault="00E87BF1">
      <w:r>
        <w:t>10 000 Zagreb</w:t>
      </w:r>
    </w:p>
    <w:p w14:paraId="1A504252" w14:textId="0040DF00" w:rsidR="00E87BF1" w:rsidRDefault="00E87BF1">
      <w:r>
        <w:t>KLASA:</w:t>
      </w:r>
      <w:r w:rsidR="002A551D">
        <w:t xml:space="preserve"> </w:t>
      </w:r>
      <w:r w:rsidR="002A551D" w:rsidRPr="002A551D">
        <w:t>112-02/25-01/11</w:t>
      </w:r>
    </w:p>
    <w:p w14:paraId="0769419F" w14:textId="70FD76D5" w:rsidR="00E87BF1" w:rsidRDefault="00E87BF1">
      <w:r>
        <w:t xml:space="preserve">URBROJ: </w:t>
      </w:r>
      <w:r w:rsidR="002A551D" w:rsidRPr="002A551D">
        <w:t>251-313-25-</w:t>
      </w:r>
      <w:r w:rsidR="004F1466">
        <w:t>5</w:t>
      </w:r>
    </w:p>
    <w:p w14:paraId="4C0697CE" w14:textId="47632A73" w:rsidR="00E87BF1" w:rsidRDefault="00E87BF1">
      <w:r>
        <w:t xml:space="preserve">Zagreb, </w:t>
      </w:r>
      <w:r w:rsidR="002A551D">
        <w:t>2</w:t>
      </w:r>
      <w:r w:rsidR="004F1466">
        <w:t>4</w:t>
      </w:r>
      <w:r w:rsidR="002A551D">
        <w:t>.</w:t>
      </w:r>
      <w:r w:rsidR="004F1466">
        <w:t xml:space="preserve"> </w:t>
      </w:r>
      <w:r w:rsidR="002A551D">
        <w:t xml:space="preserve">listopada </w:t>
      </w:r>
      <w:r>
        <w:t>2025.</w:t>
      </w:r>
    </w:p>
    <w:p w14:paraId="60C84F23" w14:textId="77777777" w:rsidR="004F1466" w:rsidRDefault="004F1466"/>
    <w:p w14:paraId="22AE7DC1" w14:textId="00FE3C27" w:rsidR="00E87BF1" w:rsidRDefault="004F1466" w:rsidP="004F1466">
      <w:pPr>
        <w:jc w:val="center"/>
      </w:pPr>
      <w:r w:rsidRPr="004F1466">
        <w:t xml:space="preserve">Rezultati pisane provjere kandidata za radno </w:t>
      </w:r>
      <w:r>
        <w:t>učitelja/</w:t>
      </w:r>
      <w:proofErr w:type="spellStart"/>
      <w:r>
        <w:t>ice</w:t>
      </w:r>
      <w:proofErr w:type="spellEnd"/>
      <w:r>
        <w:t xml:space="preserve"> u produženom boravku </w:t>
      </w:r>
      <w:r w:rsidRPr="004F1466">
        <w:t>(neodređeno, puno radno vrijeme)</w:t>
      </w:r>
    </w:p>
    <w:p w14:paraId="15397E28" w14:textId="77777777" w:rsidR="004F1466" w:rsidRDefault="004F1466" w:rsidP="004F1466">
      <w:pPr>
        <w:jc w:val="center"/>
      </w:pPr>
    </w:p>
    <w:p w14:paraId="51DD9F55" w14:textId="597887D7" w:rsidR="00E87BF1" w:rsidRDefault="004F1466" w:rsidP="004F1466">
      <w:r w:rsidRPr="004F1466">
        <w:t>Pisana provjera kandidata koji ispunjavaju formalne uvjete natječaja održala se 2</w:t>
      </w:r>
      <w:r>
        <w:t>3</w:t>
      </w:r>
      <w:r w:rsidRPr="004F1466">
        <w:t>. listopada 2025. u 1</w:t>
      </w:r>
      <w:r>
        <w:t>6</w:t>
      </w:r>
      <w:r w:rsidRPr="004F1466">
        <w:t>:</w:t>
      </w:r>
      <w:r>
        <w:t>3</w:t>
      </w:r>
      <w:r w:rsidRPr="004F1466">
        <w:t xml:space="preserve">0 sati u prostorijama OŠ Alojzija Stepinca na adresi </w:t>
      </w:r>
      <w:proofErr w:type="spellStart"/>
      <w:r>
        <w:t>Kuzminečka</w:t>
      </w:r>
      <w:proofErr w:type="spellEnd"/>
      <w:r>
        <w:t xml:space="preserve"> 14</w:t>
      </w:r>
      <w:r w:rsidRPr="004F1466">
        <w:t xml:space="preserve">.  U nastavku se nalaze rezultati: </w:t>
      </w:r>
      <w:r w:rsidR="00E87BF1">
        <w:t xml:space="preserve">                                                       </w:t>
      </w:r>
    </w:p>
    <w:p w14:paraId="60D29E09" w14:textId="4A3672ED" w:rsidR="004F1466" w:rsidRDefault="004F1466" w:rsidP="00E87BF1">
      <w:pPr>
        <w:jc w:val="both"/>
      </w:pPr>
      <w:r w:rsidRPr="004F1466">
        <w:t xml:space="preserve">REDNI BROJ </w:t>
      </w:r>
      <w:r>
        <w:tab/>
      </w:r>
      <w:r>
        <w:tab/>
        <w:t>ŠIFRA</w:t>
      </w:r>
      <w:r>
        <w:tab/>
      </w:r>
      <w:r>
        <w:tab/>
      </w:r>
      <w:r>
        <w:tab/>
        <w:t>POSTOTAK</w:t>
      </w:r>
    </w:p>
    <w:p w14:paraId="6CACE64C" w14:textId="033F1658" w:rsidR="004F1466" w:rsidRDefault="004F1466" w:rsidP="004F1466">
      <w:pPr>
        <w:pStyle w:val="Odlomakpopisa"/>
        <w:numPr>
          <w:ilvl w:val="0"/>
          <w:numId w:val="5"/>
        </w:numPr>
        <w:jc w:val="both"/>
      </w:pPr>
      <w:r w:rsidRPr="004F1466">
        <w:t xml:space="preserve">                        </w:t>
      </w:r>
      <w:r>
        <w:tab/>
        <w:t>2124</w:t>
      </w:r>
      <w:r>
        <w:tab/>
      </w:r>
      <w:r>
        <w:tab/>
      </w:r>
      <w:r>
        <w:tab/>
        <w:t>57,5%</w:t>
      </w:r>
    </w:p>
    <w:p w14:paraId="069F105C" w14:textId="359C1D96" w:rsidR="004F1466" w:rsidRDefault="004F1466" w:rsidP="004F1466">
      <w:pPr>
        <w:pStyle w:val="Odlomakpopisa"/>
        <w:numPr>
          <w:ilvl w:val="0"/>
          <w:numId w:val="5"/>
        </w:numPr>
        <w:jc w:val="both"/>
      </w:pPr>
      <w:r>
        <w:t xml:space="preserve">                                   Kreda2301                  90%</w:t>
      </w:r>
    </w:p>
    <w:p w14:paraId="2F57AF17" w14:textId="77777777" w:rsidR="004F1466" w:rsidRDefault="004F1466" w:rsidP="004F1466">
      <w:pPr>
        <w:pStyle w:val="Odlomakpopisa"/>
        <w:jc w:val="both"/>
      </w:pPr>
    </w:p>
    <w:p w14:paraId="4F779471" w14:textId="48826B94" w:rsidR="00E87BF1" w:rsidRDefault="004F1466" w:rsidP="00E87BF1">
      <w:pPr>
        <w:jc w:val="both"/>
      </w:pPr>
      <w:r w:rsidRPr="004F1466">
        <w:t xml:space="preserve">Nakon provedene pisane provjere, kandidati koji su ostvarili minimalno 60 % bodova mogu pristupiti usmenoj provjeri koja će se održati u </w:t>
      </w:r>
      <w:r>
        <w:t>ponedjeljak</w:t>
      </w:r>
      <w:r w:rsidRPr="004F1466">
        <w:t>, 2</w:t>
      </w:r>
      <w:r>
        <w:t>7</w:t>
      </w:r>
      <w:r w:rsidRPr="004F1466">
        <w:t>. listopada 2025. godine s početkom u 1</w:t>
      </w:r>
      <w:r>
        <w:t>1</w:t>
      </w:r>
      <w:r w:rsidRPr="004F1466">
        <w:t xml:space="preserve">h na adresi </w:t>
      </w:r>
      <w:proofErr w:type="spellStart"/>
      <w:r>
        <w:t>Kuzminečka</w:t>
      </w:r>
      <w:proofErr w:type="spellEnd"/>
      <w:r>
        <w:t xml:space="preserve"> 14</w:t>
      </w:r>
      <w:r w:rsidRPr="004F1466">
        <w:t>.</w:t>
      </w:r>
    </w:p>
    <w:p w14:paraId="381E4508" w14:textId="77777777" w:rsidR="004F1466" w:rsidRDefault="004F1466" w:rsidP="00E87BF1">
      <w:pPr>
        <w:jc w:val="both"/>
      </w:pPr>
    </w:p>
    <w:p w14:paraId="665F9579" w14:textId="77777777" w:rsidR="004F1466" w:rsidRDefault="004F1466" w:rsidP="00E87BF1">
      <w:pPr>
        <w:jc w:val="both"/>
      </w:pPr>
    </w:p>
    <w:p w14:paraId="30225D16" w14:textId="77777777" w:rsidR="004F1466" w:rsidRDefault="004F1466" w:rsidP="00E87BF1">
      <w:pPr>
        <w:jc w:val="both"/>
      </w:pPr>
    </w:p>
    <w:p w14:paraId="617FBACF" w14:textId="77777777" w:rsidR="004F1466" w:rsidRDefault="004F1466" w:rsidP="00E87BF1">
      <w:pPr>
        <w:jc w:val="both"/>
      </w:pPr>
    </w:p>
    <w:p w14:paraId="5D512FC8" w14:textId="77777777" w:rsidR="00804E8F" w:rsidRDefault="00804E8F" w:rsidP="00804E8F">
      <w:pPr>
        <w:jc w:val="right"/>
      </w:pPr>
      <w:r>
        <w:tab/>
        <w:t>Povjerenstvo za procjenu i vrednovanje kandidata</w:t>
      </w:r>
    </w:p>
    <w:p w14:paraId="253058EF" w14:textId="0EA301AC" w:rsidR="00E87BF1" w:rsidRPr="00E87BF1" w:rsidRDefault="00E87BF1" w:rsidP="00804E8F">
      <w:pPr>
        <w:tabs>
          <w:tab w:val="left" w:pos="6912"/>
        </w:tabs>
        <w:jc w:val="both"/>
      </w:pPr>
    </w:p>
    <w:p w14:paraId="522A63B4" w14:textId="77777777" w:rsidR="00E87BF1" w:rsidRDefault="00E87BF1" w:rsidP="00E87BF1">
      <w:pPr>
        <w:jc w:val="center"/>
      </w:pPr>
    </w:p>
    <w:sectPr w:rsidR="00E87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619"/>
    <w:multiLevelType w:val="hybridMultilevel"/>
    <w:tmpl w:val="DEFE348C"/>
    <w:lvl w:ilvl="0" w:tplc="099E2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210AE"/>
    <w:multiLevelType w:val="hybridMultilevel"/>
    <w:tmpl w:val="58567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C573E"/>
    <w:multiLevelType w:val="hybridMultilevel"/>
    <w:tmpl w:val="E5523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C3A1D"/>
    <w:multiLevelType w:val="hybridMultilevel"/>
    <w:tmpl w:val="9148FB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04F3A"/>
    <w:multiLevelType w:val="hybridMultilevel"/>
    <w:tmpl w:val="59E6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49027">
    <w:abstractNumId w:val="2"/>
  </w:num>
  <w:num w:numId="2" w16cid:durableId="442499570">
    <w:abstractNumId w:val="3"/>
  </w:num>
  <w:num w:numId="3" w16cid:durableId="552035855">
    <w:abstractNumId w:val="1"/>
  </w:num>
  <w:num w:numId="4" w16cid:durableId="931739457">
    <w:abstractNumId w:val="0"/>
  </w:num>
  <w:num w:numId="5" w16cid:durableId="57247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F1"/>
    <w:rsid w:val="000C6265"/>
    <w:rsid w:val="000E5A14"/>
    <w:rsid w:val="0013118B"/>
    <w:rsid w:val="00146096"/>
    <w:rsid w:val="002A551D"/>
    <w:rsid w:val="003D51A8"/>
    <w:rsid w:val="003D5261"/>
    <w:rsid w:val="0043328E"/>
    <w:rsid w:val="00486E55"/>
    <w:rsid w:val="004B3ECC"/>
    <w:rsid w:val="004F1466"/>
    <w:rsid w:val="007438F1"/>
    <w:rsid w:val="00804E8F"/>
    <w:rsid w:val="008E2E94"/>
    <w:rsid w:val="00A03990"/>
    <w:rsid w:val="00C91556"/>
    <w:rsid w:val="00CD34B9"/>
    <w:rsid w:val="00E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F962"/>
  <w15:chartTrackingRefBased/>
  <w15:docId w15:val="{AF7C7541-5B6E-4370-A905-89666AB7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B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B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B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B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B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B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B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B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B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B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B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B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B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BF1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B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B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B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7B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B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B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7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66268-EE75-48D3-99DC-9460C70377E3}">
  <ds:schemaRefs>
    <ds:schemaRef ds:uri="http://schemas.microsoft.com/office/2006/metadata/properties"/>
    <ds:schemaRef ds:uri="http://schemas.microsoft.com/office/infopath/2007/PartnerControls"/>
    <ds:schemaRef ds:uri="68158474-d393-49ce-bd7e-0686c6e1559a"/>
    <ds:schemaRef ds:uri="dfbb1de2-cb0d-4b0f-b3b4-a38813c486c0"/>
  </ds:schemaRefs>
</ds:datastoreItem>
</file>

<file path=customXml/itemProps2.xml><?xml version="1.0" encoding="utf-8"?>
<ds:datastoreItem xmlns:ds="http://schemas.openxmlformats.org/officeDocument/2006/customXml" ds:itemID="{466DE0A8-B789-4006-A9A1-CE3934DB4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667F7-B4CB-4D6B-8F2A-709EAB87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1de2-cb0d-4b0f-b3b4-a38813c486c0"/>
    <ds:schemaRef ds:uri="68158474-d393-49ce-bd7e-0686c6e15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Kuleš</dc:creator>
  <cp:keywords/>
  <dc:description/>
  <cp:lastModifiedBy>Iva Turković</cp:lastModifiedBy>
  <cp:revision>6</cp:revision>
  <cp:lastPrinted>2025-09-12T12:29:00Z</cp:lastPrinted>
  <dcterms:created xsi:type="dcterms:W3CDTF">2025-10-20T07:13:00Z</dcterms:created>
  <dcterms:modified xsi:type="dcterms:W3CDTF">2025-10-23T15:13:00Z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</Properties>
</file>